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4F6" w:rsidRPr="00307ABD" w:rsidRDefault="009574F6" w:rsidP="009574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7AB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574F6" w:rsidRPr="00307ABD" w:rsidRDefault="009574F6" w:rsidP="009574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7ABD">
        <w:rPr>
          <w:rFonts w:ascii="Times New Roman" w:hAnsi="Times New Roman" w:cs="Times New Roman"/>
          <w:sz w:val="28"/>
          <w:szCs w:val="28"/>
        </w:rPr>
        <w:t xml:space="preserve">к Решению Думы Арамильского </w:t>
      </w:r>
    </w:p>
    <w:p w:rsidR="009574F6" w:rsidRPr="00307ABD" w:rsidRDefault="009574F6" w:rsidP="009574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7AB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574F6" w:rsidRPr="00307ABD" w:rsidRDefault="009574F6" w:rsidP="009574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7ABD">
        <w:rPr>
          <w:rFonts w:ascii="Times New Roman" w:hAnsi="Times New Roman" w:cs="Times New Roman"/>
          <w:sz w:val="28"/>
          <w:szCs w:val="28"/>
        </w:rPr>
        <w:t>от ___________ 2018 № _______</w:t>
      </w:r>
    </w:p>
    <w:p w:rsidR="009574F6" w:rsidRDefault="009574F6" w:rsidP="009574F6">
      <w:pPr>
        <w:pStyle w:val="consplusnormal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9574F6" w:rsidRDefault="009574F6" w:rsidP="009574F6">
      <w:pPr>
        <w:pStyle w:val="consplusnormal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3A02F5" w:rsidRPr="00071737" w:rsidRDefault="00071737" w:rsidP="00071737">
      <w:pPr>
        <w:pStyle w:val="consplusnormal"/>
        <w:spacing w:before="0" w:beforeAutospacing="0" w:after="0" w:afterAutospacing="0"/>
        <w:ind w:firstLine="539"/>
        <w:jc w:val="center"/>
        <w:rPr>
          <w:b/>
          <w:sz w:val="28"/>
          <w:szCs w:val="28"/>
        </w:rPr>
      </w:pPr>
      <w:r w:rsidRPr="00071737">
        <w:rPr>
          <w:b/>
          <w:sz w:val="28"/>
          <w:szCs w:val="28"/>
        </w:rPr>
        <w:t>«О реализации Закона Свердловской области «Об охране здоровья граждан в Свердловской области» на территории Арамильского городского округа в части полномочий органов местного самоуправления»</w:t>
      </w:r>
    </w:p>
    <w:p w:rsidR="00F2640A" w:rsidRDefault="00F2640A" w:rsidP="007B60F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F2640A" w:rsidRDefault="00F2640A" w:rsidP="007B60F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Полномочия органов местного самоуправления в сфере охраны здоровья граждан</w:t>
      </w:r>
      <w:r w:rsidR="000104B4">
        <w:rPr>
          <w:rFonts w:ascii="Times New Roman" w:hAnsi="Times New Roman" w:cs="Times New Roman"/>
          <w:bCs/>
          <w:sz w:val="28"/>
          <w:szCs w:val="28"/>
        </w:rPr>
        <w:t>, способы исполнения этих полномочий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определены стать</w:t>
      </w:r>
      <w:r w:rsidR="00FA20A6">
        <w:rPr>
          <w:rFonts w:ascii="Times New Roman" w:hAnsi="Times New Roman" w:cs="Times New Roman"/>
          <w:bCs/>
          <w:sz w:val="28"/>
          <w:szCs w:val="28"/>
        </w:rPr>
        <w:t>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6 вышеназванного Закона</w:t>
      </w:r>
      <w:r w:rsidR="000104B4">
        <w:rPr>
          <w:rFonts w:ascii="Times New Roman" w:hAnsi="Times New Roman" w:cs="Times New Roman"/>
          <w:bCs/>
          <w:sz w:val="28"/>
          <w:szCs w:val="28"/>
        </w:rPr>
        <w:t>, основные направления деятельности органов местного самоуправления в части решения вопросов профилактики изложены в статье 9 этого же Закона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A20A6" w:rsidRDefault="00FA20A6" w:rsidP="00FA20A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0A6" w:rsidRPr="00DB4F8E" w:rsidRDefault="00FA20A6" w:rsidP="00FA20A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Арамильском</w:t>
      </w:r>
      <w:proofErr w:type="spellEnd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 функционирует ГБУЗ СО «</w:t>
      </w:r>
      <w:proofErr w:type="spellStart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Арамильская</w:t>
      </w:r>
      <w:proofErr w:type="spellEnd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городская больница» (далее - АГБ). Для работы больницы органами местного самоуправления Арамильского городского округа создаются все необходимые условия:</w:t>
      </w:r>
    </w:p>
    <w:p w:rsidR="00FA20A6" w:rsidRPr="00DB4F8E" w:rsidRDefault="00FA20A6" w:rsidP="00FA20A6">
      <w:pPr>
        <w:pStyle w:val="a5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before="120" w:after="0" w:line="240" w:lineRule="auto"/>
        <w:ind w:left="0" w:firstLine="41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участков, на которых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расположены здания АГБ, один находится в областной собственности (ул. Садовая, 10), один – </w:t>
      </w:r>
      <w:r w:rsidR="00E02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стадии переоформления (ул. Ломоносова)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20A6" w:rsidRPr="00DB4F8E" w:rsidRDefault="00FA20A6" w:rsidP="00FA20A6">
      <w:pPr>
        <w:pStyle w:val="a5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before="120" w:after="0" w:line="240" w:lineRule="auto"/>
        <w:ind w:left="0" w:firstLine="41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транспортная доступность к АГБ (в том числе к ФАП и ОВП, расположенным в удаленных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поселках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посредством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spellEnd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 № 001 и межмуниципального маршрута № 185;</w:t>
      </w:r>
    </w:p>
    <w:p w:rsidR="00FA20A6" w:rsidRPr="00DB4F8E" w:rsidRDefault="00FA20A6" w:rsidP="00FA20A6">
      <w:pPr>
        <w:pStyle w:val="a5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before="120" w:after="0" w:line="240" w:lineRule="auto"/>
        <w:ind w:left="0" w:firstLine="41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льгот по местным налогам для медицинских организаций не установлено;</w:t>
      </w:r>
    </w:p>
    <w:p w:rsidR="0061725C" w:rsidRPr="0061725C" w:rsidRDefault="00E026ED" w:rsidP="0061725C">
      <w:pPr>
        <w:pStyle w:val="a5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before="120" w:after="0" w:line="240" w:lineRule="auto"/>
        <w:ind w:left="0" w:firstLine="41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округе</w:t>
      </w:r>
      <w:r w:rsidR="0061725C" w:rsidRPr="0061725C">
        <w:rPr>
          <w:rFonts w:ascii="Times New Roman" w:hAnsi="Times New Roman" w:cs="Times New Roman"/>
          <w:sz w:val="28"/>
          <w:szCs w:val="28"/>
        </w:rPr>
        <w:t xml:space="preserve"> реализуется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61725C" w:rsidRPr="0061725C">
        <w:rPr>
          <w:rFonts w:ascii="Times New Roman" w:hAnsi="Times New Roman" w:cs="Times New Roman"/>
          <w:sz w:val="28"/>
          <w:szCs w:val="28"/>
        </w:rPr>
        <w:t xml:space="preserve">программа «Создание условий для привлечения и закрепления кадров в сфере здравоохранения в </w:t>
      </w:r>
      <w:proofErr w:type="spellStart"/>
      <w:r w:rsidR="0061725C" w:rsidRPr="0061725C">
        <w:rPr>
          <w:rFonts w:ascii="Times New Roman" w:hAnsi="Times New Roman" w:cs="Times New Roman"/>
          <w:sz w:val="28"/>
          <w:szCs w:val="28"/>
        </w:rPr>
        <w:t>Арамильском</w:t>
      </w:r>
      <w:proofErr w:type="spellEnd"/>
      <w:r w:rsidR="0061725C" w:rsidRPr="0061725C">
        <w:rPr>
          <w:rFonts w:ascii="Times New Roman" w:hAnsi="Times New Roman" w:cs="Times New Roman"/>
          <w:sz w:val="28"/>
          <w:szCs w:val="28"/>
        </w:rPr>
        <w:t xml:space="preserve"> городском округе». Работа ведется в двух основных направлениях: </w:t>
      </w:r>
    </w:p>
    <w:p w:rsidR="0061725C" w:rsidRPr="00DB4F8E" w:rsidRDefault="0061725C" w:rsidP="0061725C">
      <w:pPr>
        <w:pStyle w:val="a5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профориентация работа с обучающимися школ и взаимодействие с высшими и средними профессиональными учебными учреждениями в рамках целевой </w:t>
      </w:r>
      <w:r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специалистов (в течение последних трех лет в средние и высшие медицинские учреждения поступили и продолжают учиться по настоящее время </w:t>
      </w:r>
      <w:r w:rsidR="00097C20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 </w:t>
      </w:r>
      <w:r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</w:t>
      </w:r>
      <w:r w:rsidR="00941EE7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арамильских</w:t>
      </w:r>
      <w:proofErr w:type="spellEnd"/>
      <w:r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школ);</w:t>
      </w:r>
    </w:p>
    <w:p w:rsidR="0061725C" w:rsidRPr="00ED4A47" w:rsidRDefault="0061725C" w:rsidP="0061725C">
      <w:pPr>
        <w:pStyle w:val="a5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мер социальной поддержки работающим медицинским работникам с целью их закрепления на территории Арамильского городского округа (предоставление жилья из специализированного жилищного фонда).  Вышеназванной подпрограммой предусмотрено ежегодное предоставление для нуждающихся медицинских работников одной служебной квартиры. На 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настоящий момент в пользовании </w:t>
      </w:r>
      <w:proofErr w:type="spellStart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Арамильской</w:t>
      </w:r>
      <w:proofErr w:type="spellEnd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больницы находится </w:t>
      </w:r>
      <w:r w:rsidR="00CE5056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служебных квартир.</w:t>
      </w:r>
    </w:p>
    <w:p w:rsidR="00FA20A6" w:rsidRPr="00DB4F8E" w:rsidRDefault="00FA20A6" w:rsidP="00FA20A6">
      <w:pPr>
        <w:pStyle w:val="a5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before="120" w:after="0" w:line="240" w:lineRule="auto"/>
        <w:ind w:left="0" w:firstLine="41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</w:t>
      </w:r>
      <w:r w:rsidRPr="00DB4F8E">
        <w:rPr>
          <w:rFonts w:ascii="Times New Roman" w:hAnsi="Times New Roman"/>
          <w:sz w:val="28"/>
          <w:szCs w:val="28"/>
        </w:rPr>
        <w:t xml:space="preserve"> населения о возможности распространения социально значимых заболеваний и заболеваний, представляющих опасность для </w:t>
      </w:r>
      <w:proofErr w:type="gramStart"/>
      <w:r w:rsidRPr="00DB4F8E">
        <w:rPr>
          <w:rFonts w:ascii="Times New Roman" w:hAnsi="Times New Roman"/>
          <w:sz w:val="28"/>
          <w:szCs w:val="28"/>
        </w:rPr>
        <w:t>окружающих,  а</w:t>
      </w:r>
      <w:proofErr w:type="gramEnd"/>
      <w:r w:rsidRPr="00DB4F8E">
        <w:rPr>
          <w:rFonts w:ascii="Times New Roman" w:hAnsi="Times New Roman"/>
          <w:sz w:val="28"/>
          <w:szCs w:val="28"/>
        </w:rPr>
        <w:t xml:space="preserve"> также 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санитарно-гигиеническое просвещение населени</w:t>
      </w:r>
      <w:r w:rsidR="00E026E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4F8E">
        <w:rPr>
          <w:rFonts w:ascii="Times New Roman" w:hAnsi="Times New Roman"/>
          <w:sz w:val="28"/>
          <w:szCs w:val="28"/>
        </w:rPr>
        <w:t>осуществляется в постоянном режиме: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4F8E">
        <w:rPr>
          <w:rFonts w:ascii="Times New Roman" w:hAnsi="Times New Roman"/>
          <w:sz w:val="28"/>
          <w:szCs w:val="28"/>
        </w:rPr>
        <w:t>систематически статьи публикуются в местных СМИ (газеты «</w:t>
      </w:r>
      <w:proofErr w:type="spellStart"/>
      <w:r w:rsidRPr="00DB4F8E">
        <w:rPr>
          <w:rFonts w:ascii="Times New Roman" w:hAnsi="Times New Roman"/>
          <w:sz w:val="28"/>
          <w:szCs w:val="28"/>
        </w:rPr>
        <w:t>Арамильские</w:t>
      </w:r>
      <w:proofErr w:type="spellEnd"/>
      <w:r w:rsidRPr="00DB4F8E">
        <w:rPr>
          <w:rFonts w:ascii="Times New Roman" w:hAnsi="Times New Roman"/>
          <w:sz w:val="28"/>
          <w:szCs w:val="28"/>
        </w:rPr>
        <w:t xml:space="preserve"> вести», «</w:t>
      </w:r>
      <w:proofErr w:type="spellStart"/>
      <w:r w:rsidRPr="00DB4F8E">
        <w:rPr>
          <w:rFonts w:ascii="Times New Roman" w:hAnsi="Times New Roman"/>
          <w:sz w:val="28"/>
          <w:szCs w:val="28"/>
        </w:rPr>
        <w:t>Арамильский</w:t>
      </w:r>
      <w:proofErr w:type="spellEnd"/>
      <w:r w:rsidRPr="00DB4F8E">
        <w:rPr>
          <w:rFonts w:ascii="Times New Roman" w:hAnsi="Times New Roman"/>
          <w:sz w:val="28"/>
          <w:szCs w:val="28"/>
        </w:rPr>
        <w:t xml:space="preserve"> курьер»);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4F8E">
        <w:rPr>
          <w:rFonts w:ascii="Times New Roman" w:hAnsi="Times New Roman"/>
          <w:sz w:val="28"/>
          <w:szCs w:val="28"/>
        </w:rPr>
        <w:t xml:space="preserve">информация, представленная ТО Роспотребнадзора, размещается на официальном сайте Арамильского городского округа, </w:t>
      </w:r>
      <w:r>
        <w:rPr>
          <w:rFonts w:ascii="Times New Roman" w:hAnsi="Times New Roman"/>
          <w:sz w:val="28"/>
          <w:szCs w:val="28"/>
        </w:rPr>
        <w:t xml:space="preserve">в социальных сетях, публикуется </w:t>
      </w:r>
      <w:r w:rsidRPr="00DB4F8E">
        <w:rPr>
          <w:rFonts w:ascii="Times New Roman" w:hAnsi="Times New Roman"/>
          <w:sz w:val="28"/>
          <w:szCs w:val="28"/>
        </w:rPr>
        <w:t>в газете «</w:t>
      </w:r>
      <w:proofErr w:type="spellStart"/>
      <w:r w:rsidRPr="00DB4F8E">
        <w:rPr>
          <w:rFonts w:ascii="Times New Roman" w:hAnsi="Times New Roman"/>
          <w:sz w:val="28"/>
          <w:szCs w:val="28"/>
        </w:rPr>
        <w:t>Арамильские</w:t>
      </w:r>
      <w:proofErr w:type="spellEnd"/>
      <w:r w:rsidRPr="00DB4F8E">
        <w:rPr>
          <w:rFonts w:ascii="Times New Roman" w:hAnsi="Times New Roman"/>
          <w:sz w:val="28"/>
          <w:szCs w:val="28"/>
        </w:rPr>
        <w:t xml:space="preserve"> вести»;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4F8E">
        <w:rPr>
          <w:rFonts w:ascii="Times New Roman" w:hAnsi="Times New Roman"/>
          <w:sz w:val="28"/>
          <w:szCs w:val="28"/>
        </w:rPr>
        <w:t xml:space="preserve">в образовательных учреждениях информация доводится до родителей, как правило, на родительских собраниях, на информационных стендах, в соответствии с планом совместных мероприятий школ и </w:t>
      </w:r>
      <w:proofErr w:type="spellStart"/>
      <w:r w:rsidRPr="00DB4F8E">
        <w:rPr>
          <w:rFonts w:ascii="Times New Roman" w:hAnsi="Times New Roman"/>
          <w:sz w:val="28"/>
          <w:szCs w:val="28"/>
        </w:rPr>
        <w:t>Арамильской</w:t>
      </w:r>
      <w:proofErr w:type="spellEnd"/>
      <w:r w:rsidRPr="00DB4F8E">
        <w:rPr>
          <w:rFonts w:ascii="Times New Roman" w:hAnsi="Times New Roman"/>
          <w:sz w:val="28"/>
          <w:szCs w:val="28"/>
        </w:rPr>
        <w:t xml:space="preserve"> городской больницы;</w:t>
      </w:r>
    </w:p>
    <w:p w:rsidR="00E026ED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4F8E">
        <w:rPr>
          <w:rFonts w:ascii="Times New Roman" w:hAnsi="Times New Roman"/>
          <w:sz w:val="28"/>
          <w:szCs w:val="28"/>
        </w:rPr>
        <w:t xml:space="preserve">информация также представляется на заседаниях Совета директоров при Главе Арамильского городского округа. </w:t>
      </w:r>
    </w:p>
    <w:p w:rsidR="00FA20A6" w:rsidRPr="00DB4F8E" w:rsidRDefault="00E026ED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A20A6" w:rsidRPr="00DB4F8E">
        <w:rPr>
          <w:rFonts w:ascii="Times New Roman" w:hAnsi="Times New Roman"/>
          <w:sz w:val="28"/>
          <w:szCs w:val="28"/>
        </w:rPr>
        <w:t xml:space="preserve"> адрес руководителей предприятий и организаций, расположенных на территории Арамильского городского округа, направляются письма соответствующего содержания;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4F8E">
        <w:rPr>
          <w:rFonts w:ascii="Times New Roman" w:hAnsi="Times New Roman"/>
          <w:sz w:val="28"/>
          <w:szCs w:val="28"/>
        </w:rPr>
        <w:t>данные вопросы рассматриваются на заседаниях «Школы здоровья», организованной для людей пожилого возраста;</w:t>
      </w:r>
    </w:p>
    <w:p w:rsidR="00FA20A6" w:rsidRPr="00DB4F8E" w:rsidRDefault="00FA20A6" w:rsidP="00FA20A6">
      <w:pPr>
        <w:pStyle w:val="a5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before="120" w:after="0" w:line="240" w:lineRule="auto"/>
        <w:ind w:left="0" w:firstLine="41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B4F8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 xml:space="preserve">ей </w:t>
      </w:r>
      <w:r w:rsidRPr="00DB4F8E">
        <w:rPr>
          <w:rFonts w:ascii="Times New Roman" w:hAnsi="Times New Roman"/>
          <w:sz w:val="28"/>
          <w:szCs w:val="28"/>
        </w:rPr>
        <w:t>Арамильского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="00E026ED">
        <w:rPr>
          <w:rFonts w:ascii="Times New Roman" w:hAnsi="Times New Roman"/>
          <w:sz w:val="28"/>
          <w:szCs w:val="28"/>
        </w:rPr>
        <w:t xml:space="preserve">определены </w:t>
      </w:r>
      <w:r>
        <w:rPr>
          <w:rFonts w:ascii="Times New Roman" w:hAnsi="Times New Roman"/>
          <w:sz w:val="28"/>
          <w:szCs w:val="28"/>
        </w:rPr>
        <w:t>м</w:t>
      </w:r>
      <w:r w:rsidRPr="00DB4F8E">
        <w:rPr>
          <w:rFonts w:ascii="Times New Roman" w:hAnsi="Times New Roman"/>
          <w:sz w:val="28"/>
          <w:szCs w:val="28"/>
        </w:rPr>
        <w:t>ероприятия, направленные на спасение жизни и сохранение здоровья людей при чрезвычайных ситуациях</w:t>
      </w:r>
      <w:r w:rsidR="00E026ED">
        <w:rPr>
          <w:rFonts w:ascii="Times New Roman" w:hAnsi="Times New Roman"/>
          <w:sz w:val="28"/>
          <w:szCs w:val="28"/>
        </w:rPr>
        <w:t xml:space="preserve">, которые будут проведены </w:t>
      </w:r>
      <w:r w:rsidR="00E026ED" w:rsidRPr="00E026ED">
        <w:rPr>
          <w:rFonts w:ascii="Times New Roman" w:hAnsi="Times New Roman"/>
          <w:sz w:val="28"/>
          <w:szCs w:val="28"/>
        </w:rPr>
        <w:t>случае необходимости</w:t>
      </w:r>
      <w:r w:rsidR="00E026ED">
        <w:rPr>
          <w:rFonts w:ascii="Times New Roman" w:hAnsi="Times New Roman"/>
          <w:sz w:val="28"/>
          <w:szCs w:val="28"/>
        </w:rPr>
        <w:t>, это</w:t>
      </w:r>
      <w:r w:rsidRPr="00E026ED">
        <w:rPr>
          <w:rFonts w:ascii="Times New Roman" w:hAnsi="Times New Roman"/>
          <w:sz w:val="28"/>
          <w:szCs w:val="28"/>
        </w:rPr>
        <w:t>:</w:t>
      </w:r>
      <w:r w:rsidRPr="00DB4F8E">
        <w:rPr>
          <w:rFonts w:ascii="Times New Roman" w:hAnsi="Times New Roman"/>
          <w:sz w:val="28"/>
          <w:szCs w:val="28"/>
        </w:rPr>
        <w:t xml:space="preserve"> 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B4F8E">
        <w:rPr>
          <w:rFonts w:ascii="Times New Roman" w:hAnsi="Times New Roman"/>
          <w:sz w:val="28"/>
          <w:szCs w:val="28"/>
        </w:rPr>
        <w:t xml:space="preserve">повещение населения о возникновении ЧС и </w:t>
      </w:r>
      <w:proofErr w:type="gramStart"/>
      <w:r w:rsidRPr="00DB4F8E">
        <w:rPr>
          <w:rFonts w:ascii="Times New Roman" w:hAnsi="Times New Roman"/>
          <w:sz w:val="28"/>
          <w:szCs w:val="28"/>
        </w:rPr>
        <w:t>действиях  в</w:t>
      </w:r>
      <w:proofErr w:type="gramEnd"/>
      <w:r w:rsidRPr="00DB4F8E">
        <w:rPr>
          <w:rFonts w:ascii="Times New Roman" w:hAnsi="Times New Roman"/>
          <w:sz w:val="28"/>
          <w:szCs w:val="28"/>
        </w:rPr>
        <w:t xml:space="preserve"> условиях ЧС.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B4F8E">
        <w:rPr>
          <w:rFonts w:ascii="Times New Roman" w:hAnsi="Times New Roman"/>
          <w:sz w:val="28"/>
          <w:szCs w:val="28"/>
        </w:rPr>
        <w:t>оставка пострадавших в медицинские учреждения силами и средствами спасательной службы медицинского обеспечения гражданской обороны, оказание медицинской помощи.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B4F8E">
        <w:rPr>
          <w:rFonts w:ascii="Times New Roman" w:hAnsi="Times New Roman"/>
          <w:sz w:val="28"/>
          <w:szCs w:val="28"/>
        </w:rPr>
        <w:t xml:space="preserve">рганизация работы </w:t>
      </w:r>
      <w:proofErr w:type="spellStart"/>
      <w:r w:rsidRPr="00DB4F8E">
        <w:rPr>
          <w:rFonts w:ascii="Times New Roman" w:hAnsi="Times New Roman"/>
          <w:sz w:val="28"/>
          <w:szCs w:val="28"/>
        </w:rPr>
        <w:t>эвакокомиссии</w:t>
      </w:r>
      <w:proofErr w:type="spellEnd"/>
      <w:r w:rsidRPr="00DB4F8E">
        <w:rPr>
          <w:rFonts w:ascii="Times New Roman" w:hAnsi="Times New Roman"/>
          <w:sz w:val="28"/>
          <w:szCs w:val="28"/>
        </w:rPr>
        <w:t>, эвакуация населения из зоны ЧС (в случае необходимости) в ПВР, организация жизнеобеспечения и медицинского обслуживания эвакуированных.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DB4F8E">
        <w:rPr>
          <w:rFonts w:ascii="Times New Roman" w:hAnsi="Times New Roman"/>
          <w:sz w:val="28"/>
          <w:szCs w:val="28"/>
        </w:rPr>
        <w:t>окализация и ликвидация последствий ЧС (ввод сил и средств Арамильского городского звена   совместно с территориальными подсистемами РСЧС).</w:t>
      </w:r>
    </w:p>
    <w:p w:rsidR="00FA20A6" w:rsidRPr="00DB4F8E" w:rsidRDefault="00FA20A6" w:rsidP="00FA20A6">
      <w:pPr>
        <w:pStyle w:val="a5"/>
        <w:numPr>
          <w:ilvl w:val="0"/>
          <w:numId w:val="14"/>
        </w:numPr>
        <w:tabs>
          <w:tab w:val="left" w:pos="709"/>
          <w:tab w:val="left" w:pos="1134"/>
        </w:tabs>
        <w:spacing w:before="120"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DB4F8E">
        <w:rPr>
          <w:rFonts w:ascii="Times New Roman" w:hAnsi="Times New Roman"/>
          <w:sz w:val="28"/>
          <w:szCs w:val="28"/>
        </w:rPr>
        <w:t xml:space="preserve">нформирование населения о медико-санитарной обстановке в зоне </w:t>
      </w:r>
      <w:proofErr w:type="gramStart"/>
      <w:r w:rsidRPr="00DB4F8E">
        <w:rPr>
          <w:rFonts w:ascii="Times New Roman" w:hAnsi="Times New Roman"/>
          <w:sz w:val="28"/>
          <w:szCs w:val="28"/>
        </w:rPr>
        <w:t>ЧС,  о</w:t>
      </w:r>
      <w:proofErr w:type="gramEnd"/>
      <w:r w:rsidRPr="00DB4F8E">
        <w:rPr>
          <w:rFonts w:ascii="Times New Roman" w:hAnsi="Times New Roman"/>
          <w:sz w:val="28"/>
          <w:szCs w:val="28"/>
        </w:rPr>
        <w:t xml:space="preserve"> принимаемых мерах,  завершении работ в зоне ЧС и ликвидации ЧС.</w:t>
      </w:r>
    </w:p>
    <w:p w:rsidR="00FA20A6" w:rsidRPr="00DB4F8E" w:rsidRDefault="00FA20A6" w:rsidP="00FA20A6">
      <w:pPr>
        <w:pStyle w:val="a5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before="120" w:after="0" w:line="240" w:lineRule="auto"/>
        <w:ind w:left="0" w:firstLine="41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на территории муниципального образования мероприятий по профилактике заболеваний и формированию здорового образа жизни населения: </w:t>
      </w:r>
    </w:p>
    <w:p w:rsidR="00947738" w:rsidRDefault="00FA20A6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сформирована нормативно-правовая база</w:t>
      </w:r>
      <w:r w:rsidR="009477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47738" w:rsidRPr="00DB4F8E" w:rsidRDefault="00947738" w:rsidP="00947738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реализуется муниципальная программа «Создание условий для оказания медицинской помощи населению и формирование здорового образа 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жизни у населения Арамильского городского округа» на 2015-2020 годы, утвержденная постановлением Администрации Арамильского городского округа от 27.10.2014 г. № 487. Данная программа содержит следующие подпрограммы:</w:t>
      </w:r>
    </w:p>
    <w:p w:rsidR="00947738" w:rsidRPr="00DB4F8E" w:rsidRDefault="00947738" w:rsidP="00947738">
      <w:pPr>
        <w:pStyle w:val="ConsPlusCell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F8E">
        <w:rPr>
          <w:rFonts w:ascii="Times New Roman" w:hAnsi="Times New Roman" w:cs="Times New Roman"/>
          <w:i/>
          <w:sz w:val="28"/>
          <w:szCs w:val="28"/>
        </w:rPr>
        <w:t>Подпрограмма 1</w:t>
      </w:r>
      <w:r w:rsidRPr="00DB4F8E">
        <w:rPr>
          <w:rFonts w:ascii="Times New Roman" w:hAnsi="Times New Roman" w:cs="Times New Roman"/>
          <w:sz w:val="28"/>
          <w:szCs w:val="28"/>
        </w:rPr>
        <w:t>. «Предупреждение возникновения, распространения инфекционных заболеваний, управляемых средствами специфической профилактики».</w:t>
      </w:r>
    </w:p>
    <w:p w:rsidR="00947738" w:rsidRPr="00DB4F8E" w:rsidRDefault="00947738" w:rsidP="00947738">
      <w:pPr>
        <w:pStyle w:val="ConsPlusCell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F8E">
        <w:rPr>
          <w:rFonts w:ascii="Times New Roman" w:hAnsi="Times New Roman" w:cs="Times New Roman"/>
          <w:i/>
          <w:sz w:val="28"/>
          <w:szCs w:val="28"/>
        </w:rPr>
        <w:t>Подпрограмма 2.</w:t>
      </w:r>
      <w:r w:rsidRPr="00DB4F8E">
        <w:rPr>
          <w:rFonts w:ascii="Times New Roman" w:hAnsi="Times New Roman" w:cs="Times New Roman"/>
          <w:sz w:val="28"/>
          <w:szCs w:val="28"/>
        </w:rPr>
        <w:t xml:space="preserve"> «Создание условий для привлечения и закрепления кадров в сфере здравоохранения в </w:t>
      </w:r>
      <w:proofErr w:type="spellStart"/>
      <w:r w:rsidRPr="00DB4F8E">
        <w:rPr>
          <w:rFonts w:ascii="Times New Roman" w:hAnsi="Times New Roman" w:cs="Times New Roman"/>
          <w:sz w:val="28"/>
          <w:szCs w:val="28"/>
        </w:rPr>
        <w:t>Арамильском</w:t>
      </w:r>
      <w:proofErr w:type="spellEnd"/>
      <w:r w:rsidRPr="00DB4F8E">
        <w:rPr>
          <w:rFonts w:ascii="Times New Roman" w:hAnsi="Times New Roman" w:cs="Times New Roman"/>
          <w:sz w:val="28"/>
          <w:szCs w:val="28"/>
        </w:rPr>
        <w:t xml:space="preserve"> городском округе».</w:t>
      </w:r>
    </w:p>
    <w:p w:rsidR="00947738" w:rsidRPr="00DB4F8E" w:rsidRDefault="00947738" w:rsidP="00947738">
      <w:pPr>
        <w:pStyle w:val="ConsPlusCell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F8E">
        <w:rPr>
          <w:rFonts w:ascii="Times New Roman" w:hAnsi="Times New Roman" w:cs="Times New Roman"/>
          <w:i/>
          <w:sz w:val="28"/>
          <w:szCs w:val="28"/>
        </w:rPr>
        <w:t>Подпрограмма 3.</w:t>
      </w:r>
      <w:r w:rsidRPr="00DB4F8E">
        <w:rPr>
          <w:sz w:val="28"/>
          <w:szCs w:val="28"/>
        </w:rPr>
        <w:t xml:space="preserve"> </w:t>
      </w:r>
      <w:r w:rsidRPr="00DB4F8E">
        <w:rPr>
          <w:rFonts w:ascii="Times New Roman" w:hAnsi="Times New Roman" w:cs="Times New Roman"/>
          <w:sz w:val="28"/>
          <w:szCs w:val="28"/>
        </w:rPr>
        <w:t xml:space="preserve">«Профилактика ВИЧ-инфекции в </w:t>
      </w:r>
      <w:proofErr w:type="spellStart"/>
      <w:r w:rsidRPr="00DB4F8E">
        <w:rPr>
          <w:rFonts w:ascii="Times New Roman" w:hAnsi="Times New Roman" w:cs="Times New Roman"/>
          <w:sz w:val="28"/>
          <w:szCs w:val="28"/>
        </w:rPr>
        <w:t>Арамильском</w:t>
      </w:r>
      <w:proofErr w:type="spellEnd"/>
      <w:r w:rsidRPr="00DB4F8E">
        <w:rPr>
          <w:rFonts w:ascii="Times New Roman" w:hAnsi="Times New Roman" w:cs="Times New Roman"/>
          <w:sz w:val="28"/>
          <w:szCs w:val="28"/>
        </w:rPr>
        <w:t xml:space="preserve"> городском округе».</w:t>
      </w:r>
    </w:p>
    <w:p w:rsidR="00947738" w:rsidRPr="00DB4F8E" w:rsidRDefault="00947738" w:rsidP="00947738">
      <w:pPr>
        <w:pStyle w:val="ConsPlusCell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F8E">
        <w:rPr>
          <w:rFonts w:ascii="Times New Roman" w:hAnsi="Times New Roman" w:cs="Times New Roman"/>
          <w:i/>
          <w:sz w:val="28"/>
          <w:szCs w:val="28"/>
        </w:rPr>
        <w:t>Подпрограмма 4.</w:t>
      </w:r>
      <w:r w:rsidRPr="00DB4F8E">
        <w:rPr>
          <w:rFonts w:ascii="Times New Roman" w:hAnsi="Times New Roman" w:cs="Times New Roman"/>
          <w:sz w:val="28"/>
          <w:szCs w:val="28"/>
        </w:rPr>
        <w:t xml:space="preserve"> «Профилактика туберкулеза в </w:t>
      </w:r>
      <w:proofErr w:type="spellStart"/>
      <w:r w:rsidRPr="00DB4F8E">
        <w:rPr>
          <w:rFonts w:ascii="Times New Roman" w:hAnsi="Times New Roman" w:cs="Times New Roman"/>
          <w:sz w:val="28"/>
          <w:szCs w:val="28"/>
        </w:rPr>
        <w:t>Арамильском</w:t>
      </w:r>
      <w:proofErr w:type="spellEnd"/>
      <w:r w:rsidRPr="00DB4F8E">
        <w:rPr>
          <w:rFonts w:ascii="Times New Roman" w:hAnsi="Times New Roman" w:cs="Times New Roman"/>
          <w:sz w:val="28"/>
          <w:szCs w:val="28"/>
        </w:rPr>
        <w:t xml:space="preserve"> городском округе».</w:t>
      </w:r>
    </w:p>
    <w:p w:rsidR="00947738" w:rsidRPr="00DB4F8E" w:rsidRDefault="00947738" w:rsidP="00947738">
      <w:pPr>
        <w:pStyle w:val="ConsPlusCell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4F8E">
        <w:rPr>
          <w:rFonts w:ascii="Times New Roman" w:hAnsi="Times New Roman" w:cs="Times New Roman"/>
          <w:i/>
          <w:sz w:val="28"/>
          <w:szCs w:val="28"/>
        </w:rPr>
        <w:t xml:space="preserve">Подпрограмма 5. </w:t>
      </w:r>
      <w:r w:rsidRPr="00DB4F8E">
        <w:rPr>
          <w:rFonts w:ascii="Times New Roman" w:hAnsi="Times New Roman" w:cs="Times New Roman"/>
          <w:sz w:val="28"/>
          <w:szCs w:val="28"/>
        </w:rPr>
        <w:t xml:space="preserve">«Противодействие распространению наркомании в </w:t>
      </w:r>
      <w:proofErr w:type="spellStart"/>
      <w:r w:rsidRPr="00DB4F8E">
        <w:rPr>
          <w:rFonts w:ascii="Times New Roman" w:hAnsi="Times New Roman" w:cs="Times New Roman"/>
          <w:sz w:val="28"/>
          <w:szCs w:val="28"/>
        </w:rPr>
        <w:t>Арамильском</w:t>
      </w:r>
      <w:proofErr w:type="spellEnd"/>
      <w:r w:rsidRPr="00DB4F8E">
        <w:rPr>
          <w:rFonts w:ascii="Times New Roman" w:hAnsi="Times New Roman" w:cs="Times New Roman"/>
          <w:sz w:val="28"/>
          <w:szCs w:val="28"/>
        </w:rPr>
        <w:t xml:space="preserve"> городском округе».</w:t>
      </w:r>
    </w:p>
    <w:p w:rsidR="00947738" w:rsidRPr="00DB4F8E" w:rsidRDefault="00947738" w:rsidP="00947738">
      <w:pPr>
        <w:pStyle w:val="ConsPlusCell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F8E">
        <w:rPr>
          <w:rFonts w:ascii="Times New Roman" w:hAnsi="Times New Roman" w:cs="Times New Roman"/>
          <w:i/>
          <w:sz w:val="28"/>
          <w:szCs w:val="28"/>
        </w:rPr>
        <w:t>Подпрограмма 6.</w:t>
      </w:r>
      <w:r w:rsidRPr="00DB4F8E">
        <w:rPr>
          <w:sz w:val="28"/>
          <w:szCs w:val="28"/>
        </w:rPr>
        <w:t xml:space="preserve"> </w:t>
      </w:r>
      <w:r w:rsidRPr="00DB4F8E">
        <w:rPr>
          <w:rFonts w:ascii="Times New Roman" w:hAnsi="Times New Roman" w:cs="Times New Roman"/>
          <w:sz w:val="28"/>
          <w:szCs w:val="28"/>
        </w:rPr>
        <w:t>«Формирование здорового образа жизни у населения Арамильского городского округа».</w:t>
      </w:r>
      <w:r w:rsidRPr="00DB4F8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47738" w:rsidRPr="00DB4F8E" w:rsidRDefault="00947738" w:rsidP="00947738">
      <w:pPr>
        <w:pStyle w:val="ConsPlusCell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F8E">
        <w:rPr>
          <w:rFonts w:ascii="Times New Roman" w:eastAsia="Times New Roman" w:hAnsi="Times New Roman" w:cs="Times New Roman"/>
          <w:sz w:val="28"/>
          <w:szCs w:val="28"/>
        </w:rPr>
        <w:t>Таким образом, действующая муниципальная программа охватывает комплекс мер, как организационно-управленческой, так и профилактической и информационной направленностей.</w:t>
      </w:r>
    </w:p>
    <w:p w:rsidR="00947738" w:rsidRPr="00DB4F8E" w:rsidRDefault="00947738" w:rsidP="00947738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разрабатывается и утверждается План работы по профилактике туберкулеза на территории Арамильского ГО;</w:t>
      </w:r>
    </w:p>
    <w:p w:rsidR="00947738" w:rsidRDefault="00947738" w:rsidP="00947738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и реализуется Комплексный план мероприятий по предупреждению распространения инфекций, имеющих важное международ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значение, на 2015-2020 годы;</w:t>
      </w:r>
    </w:p>
    <w:p w:rsidR="00947738" w:rsidRPr="000104B4" w:rsidRDefault="00947738" w:rsidP="00947738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обострения </w:t>
      </w:r>
      <w:proofErr w:type="spellStart"/>
      <w:proofErr w:type="gramStart"/>
      <w:r w:rsidRPr="000104B4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эпид.ситуации</w:t>
      </w:r>
      <w:proofErr w:type="spellEnd"/>
      <w:proofErr w:type="gramEnd"/>
      <w:r w:rsidRPr="00010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дополнительные меры по недопущению ее усиления. Принимаются соответствующие постановления, направленные на усиление мер по профилактике заболеваний (например, гриппа, ОРВИ).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текущем году </w:t>
      </w:r>
      <w:r w:rsidRPr="00010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реализуется Комплексный план мероприятий по профилактике гриппа, внебольничных пневмоний и других респираторных инфекций в </w:t>
      </w:r>
      <w:proofErr w:type="spellStart"/>
      <w:r w:rsidRPr="000104B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Арамильском</w:t>
      </w:r>
      <w:proofErr w:type="spellEnd"/>
      <w:r w:rsidRPr="00010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 на 2018-2019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47738" w:rsidRPr="00DB4F8E" w:rsidRDefault="00947738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7738" w:rsidRDefault="00FA20A6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7.2.</w:t>
      </w:r>
      <w:r w:rsidRPr="00DB4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Созданы и в системе работают такие межведомственные комиссии</w:t>
      </w:r>
      <w:r w:rsidR="0094773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как:</w:t>
      </w:r>
    </w:p>
    <w:p w:rsidR="00A24C0F" w:rsidRPr="00DB4F8E" w:rsidRDefault="00A24C0F" w:rsidP="00A24C0F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Санитарно-противоэпидемическая комиссия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C0F" w:rsidRPr="00DB4F8E" w:rsidRDefault="00A24C0F" w:rsidP="00A24C0F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МВК по профилактике социально значимых заболеваний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C0F" w:rsidRPr="00DB4F8E" w:rsidRDefault="00A24C0F" w:rsidP="00A24C0F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МВК по профилактике ВИЧ-инфекции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4C0F" w:rsidRPr="00DB4F8E" w:rsidRDefault="00A24C0F" w:rsidP="00A24C0F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Антинаркотическая комиссия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C0F" w:rsidRPr="00DB4F8E" w:rsidRDefault="00A24C0F" w:rsidP="00A24C0F">
      <w:pPr>
        <w:tabs>
          <w:tab w:val="left" w:pos="851"/>
          <w:tab w:val="left" w:pos="99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Все положения, регламентирующие деятельность вышеназванных Комиссий, актуализированы в соответствии с действующим законодательством. Изменения в составы комиссий вносятся своевременно. Комиссии работают в соответствии с ежегодно утверждаемыми планами 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работы. Заседания комиссий проводятся ежеквартально, при необходимости проводятся внеплановые заседания.</w:t>
      </w:r>
    </w:p>
    <w:p w:rsidR="00947738" w:rsidRDefault="00947738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0A6" w:rsidRPr="00DB4F8E" w:rsidRDefault="00FA20A6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7.3.</w:t>
      </w:r>
      <w:r w:rsidR="002F5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</w:t>
      </w:r>
      <w:r w:rsidRPr="00DB4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вакцинопрофилактики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рассматриваются ежеквартально на каждом заседании СПК. </w:t>
      </w:r>
    </w:p>
    <w:p w:rsidR="00A24C0F" w:rsidRDefault="00FA20A6" w:rsidP="00A24C0F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</w:t>
      </w:r>
      <w:r w:rsidRPr="00DB4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Информирование населения </w:t>
      </w:r>
      <w:r w:rsidRPr="00DB4F8E">
        <w:rPr>
          <w:rFonts w:ascii="Times New Roman" w:hAnsi="Times New Roman"/>
          <w:sz w:val="28"/>
          <w:szCs w:val="28"/>
        </w:rPr>
        <w:t>по вопросам профилактики инфекционных и паразитарных заболеваний, формированию здорового образа жизни населения, необходимости вакцинации, диспансеризации осуществляется в постоянном режиме</w:t>
      </w:r>
      <w:r w:rsidR="00A24C0F">
        <w:rPr>
          <w:rFonts w:ascii="Times New Roman" w:hAnsi="Times New Roman"/>
          <w:sz w:val="28"/>
          <w:szCs w:val="28"/>
        </w:rPr>
        <w:t xml:space="preserve">. </w:t>
      </w:r>
    </w:p>
    <w:p w:rsidR="00A24C0F" w:rsidRPr="00ED4A47" w:rsidRDefault="00E026ED" w:rsidP="00E026ED">
      <w:pPr>
        <w:pStyle w:val="ConsPlusCell"/>
        <w:numPr>
          <w:ilvl w:val="0"/>
          <w:numId w:val="16"/>
        </w:numPr>
        <w:tabs>
          <w:tab w:val="left" w:pos="993"/>
        </w:tabs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4A47">
        <w:rPr>
          <w:rFonts w:ascii="Times New Roman" w:hAnsi="Times New Roman"/>
          <w:sz w:val="28"/>
          <w:szCs w:val="28"/>
        </w:rPr>
        <w:t>н</w:t>
      </w:r>
      <w:r w:rsidR="00A24C0F" w:rsidRPr="00ED4A47">
        <w:rPr>
          <w:rFonts w:ascii="Times New Roman" w:hAnsi="Times New Roman"/>
          <w:sz w:val="28"/>
          <w:szCs w:val="28"/>
        </w:rPr>
        <w:t xml:space="preserve">а изготовление информационных </w:t>
      </w:r>
      <w:r w:rsidR="00A24C0F" w:rsidRPr="00ED4A47">
        <w:rPr>
          <w:rFonts w:ascii="Times New Roman" w:eastAsia="Times New Roman" w:hAnsi="Times New Roman" w:cs="Times New Roman"/>
          <w:sz w:val="28"/>
          <w:szCs w:val="28"/>
        </w:rPr>
        <w:t>материалов (буклетов, листовок и т.п.) профилактической направленности было направлено:</w:t>
      </w:r>
    </w:p>
    <w:p w:rsidR="00A24C0F" w:rsidRPr="00ED4A47" w:rsidRDefault="00E026ED" w:rsidP="00A24C0F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4C0F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-  196,0 </w:t>
      </w:r>
      <w:proofErr w:type="spellStart"/>
      <w:r w:rsidR="00A24C0F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A24C0F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20A6" w:rsidRPr="00ED4A47" w:rsidRDefault="00E026ED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D4A47">
        <w:rPr>
          <w:rFonts w:ascii="Times New Roman" w:hAnsi="Times New Roman"/>
          <w:sz w:val="28"/>
          <w:szCs w:val="28"/>
        </w:rPr>
        <w:tab/>
      </w:r>
      <w:r w:rsidR="00A24C0F" w:rsidRPr="00ED4A47">
        <w:rPr>
          <w:rFonts w:ascii="Times New Roman" w:hAnsi="Times New Roman"/>
          <w:sz w:val="28"/>
          <w:szCs w:val="28"/>
        </w:rPr>
        <w:t xml:space="preserve">в 2018 году </w:t>
      </w:r>
      <w:r w:rsidR="00097C20" w:rsidRPr="00ED4A47">
        <w:rPr>
          <w:rFonts w:ascii="Times New Roman" w:hAnsi="Times New Roman"/>
          <w:sz w:val="28"/>
          <w:szCs w:val="28"/>
        </w:rPr>
        <w:t>– 0,0</w:t>
      </w:r>
      <w:r w:rsidR="00ED4A47" w:rsidRPr="00ED4A47">
        <w:rPr>
          <w:rFonts w:ascii="Times New Roman" w:hAnsi="Times New Roman"/>
          <w:sz w:val="28"/>
          <w:szCs w:val="28"/>
        </w:rPr>
        <w:t xml:space="preserve"> </w:t>
      </w:r>
    </w:p>
    <w:p w:rsidR="00ED4A47" w:rsidRDefault="00ED4A47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D4A47">
        <w:rPr>
          <w:rFonts w:ascii="Times New Roman" w:hAnsi="Times New Roman"/>
          <w:sz w:val="28"/>
          <w:szCs w:val="28"/>
        </w:rPr>
        <w:t xml:space="preserve">                        - 3,8 </w:t>
      </w:r>
      <w:proofErr w:type="spellStart"/>
      <w:proofErr w:type="gramStart"/>
      <w:r w:rsidRPr="00ED4A47">
        <w:rPr>
          <w:rFonts w:ascii="Times New Roman" w:hAnsi="Times New Roman"/>
          <w:sz w:val="28"/>
          <w:szCs w:val="28"/>
        </w:rPr>
        <w:t>тыс.руб</w:t>
      </w:r>
      <w:proofErr w:type="spellEnd"/>
      <w:proofErr w:type="gramEnd"/>
      <w:r w:rsidRPr="00ED4A47">
        <w:rPr>
          <w:rFonts w:ascii="Times New Roman" w:hAnsi="Times New Roman"/>
          <w:sz w:val="28"/>
          <w:szCs w:val="28"/>
        </w:rPr>
        <w:t xml:space="preserve"> за счет внебюджетных</w:t>
      </w:r>
      <w:r>
        <w:rPr>
          <w:rFonts w:ascii="Times New Roman" w:hAnsi="Times New Roman"/>
          <w:sz w:val="28"/>
          <w:szCs w:val="28"/>
        </w:rPr>
        <w:t xml:space="preserve"> средств Центра </w:t>
      </w:r>
    </w:p>
    <w:p w:rsidR="00097C20" w:rsidRDefault="00ED4A47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«Соз</w:t>
      </w:r>
      <w:r w:rsidR="00097C20">
        <w:rPr>
          <w:rFonts w:ascii="Times New Roman" w:hAnsi="Times New Roman"/>
          <w:sz w:val="28"/>
          <w:szCs w:val="28"/>
        </w:rPr>
        <w:t>вездие»</w:t>
      </w:r>
      <w:r>
        <w:rPr>
          <w:rFonts w:ascii="Times New Roman" w:hAnsi="Times New Roman"/>
          <w:sz w:val="28"/>
          <w:szCs w:val="28"/>
        </w:rPr>
        <w:t>.</w:t>
      </w:r>
    </w:p>
    <w:p w:rsidR="00A24C0F" w:rsidRPr="00DB4F8E" w:rsidRDefault="00A24C0F" w:rsidP="00A24C0F">
      <w:pPr>
        <w:tabs>
          <w:tab w:val="left" w:pos="851"/>
          <w:tab w:val="left" w:pos="99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наибольшего охвата населения вакцинопрофилактикой ежегодно предусматриваются средства местного бюджета на приобретение вакцины (фактические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составили: </w:t>
      </w:r>
    </w:p>
    <w:p w:rsidR="00A24C0F" w:rsidRPr="00DB4F8E" w:rsidRDefault="009D0298" w:rsidP="00ED4A47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198,</w:t>
      </w:r>
      <w:proofErr w:type="gramStart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  </w:t>
      </w:r>
      <w:proofErr w:type="spellStart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C0F" w:rsidRPr="00DB4F8E" w:rsidRDefault="009D0298" w:rsidP="00ED4A47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246,</w:t>
      </w:r>
      <w:proofErr w:type="gramStart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 </w:t>
      </w:r>
      <w:proofErr w:type="spellStart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C0F" w:rsidRDefault="009D0298" w:rsidP="00ED4A47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249,82 </w:t>
      </w:r>
      <w:proofErr w:type="spellStart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A24C0F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24C0F" w:rsidRPr="00DB4F8E" w:rsidRDefault="009D0298" w:rsidP="00ED4A47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4C0F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год </w:t>
      </w:r>
      <w:r w:rsidR="00097C20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299,5 </w:t>
      </w:r>
      <w:proofErr w:type="spellStart"/>
      <w:r w:rsidR="00097C20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097C20" w:rsidRPr="00ED4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4C0F" w:rsidRPr="00DB4F8E" w:rsidRDefault="00ED4A47" w:rsidP="00ED4A47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24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году </w:t>
      </w:r>
      <w:r w:rsidR="009D0298">
        <w:rPr>
          <w:rFonts w:ascii="Times New Roman" w:eastAsia="Times New Roman" w:hAnsi="Times New Roman" w:cs="Times New Roman"/>
          <w:sz w:val="28"/>
          <w:szCs w:val="28"/>
          <w:lang w:eastAsia="ru-RU"/>
        </w:rPr>
        <w:t>– 0,0</w:t>
      </w:r>
      <w:r w:rsidR="00A24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C0F" w:rsidRPr="00DB4F8E" w:rsidRDefault="00A24C0F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A20A6" w:rsidRPr="00DB4F8E" w:rsidRDefault="00FA20A6" w:rsidP="00FA20A6">
      <w:pPr>
        <w:tabs>
          <w:tab w:val="left" w:pos="709"/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7.5. С целью </w:t>
      </w:r>
      <w:r w:rsidRPr="00DB4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формирования здорового образа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у населения Арамильского городского округа:</w:t>
      </w:r>
    </w:p>
    <w:p w:rsidR="00FA20A6" w:rsidRPr="00DB4F8E" w:rsidRDefault="00FA20A6" w:rsidP="00FA20A6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большое количество разнообразных спортивных мероприятий. Наибольшей популярностью среди них пользуются такие, как: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Декада лыжных видов спорта 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Лыжня России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Оранжевый мяч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Футбольная страна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легкой атлетики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 нации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Кубок Победы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Спартакиада пенсионеров «От старта до финиша»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Шахматный турнир среди пенсионеров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 стара до млада» спартакиада среди молодежи и пенсионеров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Открытое первенство по </w:t>
      </w:r>
      <w:proofErr w:type="spellStart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воллейболу</w:t>
      </w:r>
      <w:proofErr w:type="spellEnd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взрослых команд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Чемпионат г. Арамиль по зимнему мини-футболу среди мужских команд</w:t>
      </w:r>
    </w:p>
    <w:p w:rsidR="00FA20A6" w:rsidRPr="00DB4F8E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Чемпионат </w:t>
      </w:r>
      <w:proofErr w:type="spellStart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Сысертского</w:t>
      </w:r>
      <w:proofErr w:type="spellEnd"/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среди дворовых сельских команд</w:t>
      </w:r>
    </w:p>
    <w:p w:rsidR="00FA20A6" w:rsidRDefault="00FA20A6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Кожаный мяч</w:t>
      </w:r>
    </w:p>
    <w:p w:rsidR="00E026ED" w:rsidRPr="00DB4F8E" w:rsidRDefault="00E026ED" w:rsidP="00FA20A6">
      <w:pPr>
        <w:pStyle w:val="a5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</w:t>
      </w:r>
    </w:p>
    <w:p w:rsidR="00FA20A6" w:rsidRPr="00DB4F8E" w:rsidRDefault="00E026ED" w:rsidP="00E026ED">
      <w:pPr>
        <w:tabs>
          <w:tab w:val="left" w:pos="851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FA20A6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этих мероприятиях могут принимать люди любого возраста. Практика показала, что такие мероприятия, как «Зарница», «Спартакиада», когда с командами пожилых людей выступают и соревнуются школьники, приобретают всё большую популярность.</w:t>
      </w:r>
    </w:p>
    <w:p w:rsidR="00FA20A6" w:rsidRPr="00E4531D" w:rsidRDefault="00E4531D" w:rsidP="00E4531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="00FA20A6" w:rsidRPr="00E453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собое внимание как в области приверженности к здоровому образу жизни, так и профилактики социально значимых заболеваний (в том числе ВИЧ-инфекции) в последние годы уделяется работе по взаимодействию с предприятиями (организациями), общественными объединениями:</w:t>
      </w:r>
    </w:p>
    <w:p w:rsidR="00FA20A6" w:rsidRPr="00DB4F8E" w:rsidRDefault="00E4531D" w:rsidP="00FA20A6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практикуется такая</w:t>
      </w:r>
      <w:r w:rsidR="00FA20A6" w:rsidRPr="00DB4F8E">
        <w:rPr>
          <w:rFonts w:ascii="Times New Roman" w:hAnsi="Times New Roman"/>
          <w:sz w:val="28"/>
          <w:szCs w:val="28"/>
        </w:rPr>
        <w:t xml:space="preserve"> форма взаимодействия с предприятиями и организациями как приглашение руководителей (представителей) на заседания МВК с информацией о проводимых профилактических мероприятиях, вакцинопрофилактике и диспансеризации сотрудников;</w:t>
      </w:r>
    </w:p>
    <w:p w:rsidR="00FA20A6" w:rsidRPr="00DB4F8E" w:rsidRDefault="00FA20A6" w:rsidP="00FA20A6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4F8E">
        <w:rPr>
          <w:rFonts w:ascii="Times New Roman" w:hAnsi="Times New Roman"/>
          <w:sz w:val="28"/>
          <w:szCs w:val="28"/>
        </w:rPr>
        <w:t xml:space="preserve">включение в состав отдельных МВК представителей общественных организаций (или приглашение их на заседание комиссий, где членство не предусмотрено) способствует </w:t>
      </w: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наибольшему охвату информирования населения, особенно пожилого возраста;</w:t>
      </w:r>
    </w:p>
    <w:p w:rsidR="00FA20A6" w:rsidRPr="00DB4F8E" w:rsidRDefault="00FA20A6" w:rsidP="00FA20A6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организована работа «Школы здоровья», активными участниками которой являются люди пожилого возраста;</w:t>
      </w:r>
    </w:p>
    <w:p w:rsidR="00FA20A6" w:rsidRPr="00E4531D" w:rsidRDefault="00E4531D" w:rsidP="00FA20A6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оправдала себя и такая форма взаимодействия как </w:t>
      </w:r>
      <w:r w:rsidR="009D02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FA20A6" w:rsidRPr="00DB4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акций по профилактике ВИЧ-инфекции на предприятиях и в организациях Арамильского городского округа,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чем мы уже неоднократно информировали.</w:t>
      </w:r>
    </w:p>
    <w:p w:rsidR="00E4531D" w:rsidRPr="00E4531D" w:rsidRDefault="00E4531D" w:rsidP="00041A9D">
      <w:pPr>
        <w:tabs>
          <w:tab w:val="left" w:pos="851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Таким образом, </w:t>
      </w:r>
      <w:r w:rsidRPr="00E453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Свердловской области «Об охране здоровья граждан в Свердловской области» на территории Арамильского городского округа реализуется в полном объеме.</w:t>
      </w:r>
    </w:p>
    <w:p w:rsidR="00FA20A6" w:rsidRPr="00DB4F8E" w:rsidRDefault="00FA20A6" w:rsidP="00FA20A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0A6" w:rsidRDefault="00FA20A6" w:rsidP="00FA20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D0298" w:rsidRDefault="009D0298" w:rsidP="00FA20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574F6" w:rsidRPr="00F2640A" w:rsidRDefault="009574F6" w:rsidP="00FA20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A20A6" w:rsidRDefault="00FA20A6" w:rsidP="007B60F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B4058" w:rsidRDefault="005B4058" w:rsidP="005B4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 главы Администрации</w:t>
      </w:r>
    </w:p>
    <w:p w:rsidR="005B4058" w:rsidRDefault="005B4058" w:rsidP="005B4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Арамильского городского округа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Е.В. Редькина </w:t>
      </w:r>
    </w:p>
    <w:p w:rsidR="004C1B66" w:rsidRDefault="004C1B66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p w:rsidR="00B37EF0" w:rsidRPr="00B37EF0" w:rsidRDefault="00B37EF0" w:rsidP="00B37E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37EF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СОГЛАСОВАНИЕ</w:t>
      </w:r>
    </w:p>
    <w:p w:rsidR="00B37EF0" w:rsidRPr="00B37EF0" w:rsidRDefault="00B37EF0" w:rsidP="00B37EF0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B37EF0" w:rsidRPr="00B37EF0" w:rsidRDefault="00B37EF0" w:rsidP="00B37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7EF0" w:rsidRDefault="00B37EF0" w:rsidP="00B37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37E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реализации Закона Свердловской области «Об охране здоровья граждан в Свердловской области» на территории Арамильского городского округа в части полномочий органов местного самоуправления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B37EF0" w:rsidRPr="00B37EF0" w:rsidRDefault="00B37EF0" w:rsidP="00B37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980"/>
        <w:gridCol w:w="1749"/>
        <w:gridCol w:w="1842"/>
        <w:gridCol w:w="2268"/>
      </w:tblGrid>
      <w:tr w:rsidR="00B37EF0" w:rsidRPr="00B37EF0" w:rsidTr="00D04D9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 xml:space="preserve">Должность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  <w:jc w:val="both"/>
            </w:pPr>
            <w:r w:rsidRPr="00B37EF0">
              <w:t>Ф.И.О.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Дата поступления на согласование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Дата подписания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  <w:jc w:val="both"/>
            </w:pPr>
            <w:r w:rsidRPr="00B37EF0">
              <w:t>Подпись</w:t>
            </w:r>
          </w:p>
        </w:tc>
      </w:tr>
      <w:tr w:rsidR="00B37EF0" w:rsidRPr="00B37EF0" w:rsidTr="00D04D9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 xml:space="preserve">Глава АГО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Никитенко В.Ю.</w:t>
            </w:r>
          </w:p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  <w:tr w:rsidR="00B37EF0" w:rsidRPr="00B37EF0" w:rsidTr="00D04D9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зам. главы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proofErr w:type="spellStart"/>
            <w:r w:rsidRPr="00B37EF0">
              <w:t>Гарифуллин</w:t>
            </w:r>
            <w:proofErr w:type="spellEnd"/>
            <w:r w:rsidRPr="00B37EF0">
              <w:t xml:space="preserve"> Р.В.</w:t>
            </w:r>
          </w:p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  <w:tr w:rsidR="00B37EF0" w:rsidRPr="00B37EF0" w:rsidTr="00D04D9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зам. главы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Редькина Е.В.</w:t>
            </w:r>
          </w:p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  <w:tr w:rsidR="00B37EF0" w:rsidRPr="00B37EF0" w:rsidTr="00D04D9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начальник орг. отдела Администрации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Попова Н.Н.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  <w:tr w:rsidR="00B37EF0" w:rsidRPr="00B37EF0" w:rsidTr="00D04D9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начальник Финансового отдела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Шуваева М.Ю.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  <w:tr w:rsidR="00B37EF0" w:rsidRPr="00B37EF0" w:rsidTr="00D04D9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председатель КУМИ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proofErr w:type="spellStart"/>
            <w:r w:rsidRPr="00B37EF0">
              <w:t>Живилов</w:t>
            </w:r>
            <w:proofErr w:type="spellEnd"/>
            <w:r w:rsidRPr="00B37EF0">
              <w:t xml:space="preserve"> Д.М.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  <w:tr w:rsidR="00B37EF0" w:rsidRPr="00B37EF0" w:rsidTr="00D04D9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Начальник юридического отдела Администрации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Коваленко Ю.В.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  <w:tr w:rsidR="00B37EF0" w:rsidRPr="00B37EF0" w:rsidTr="00D04D96">
        <w:trPr>
          <w:trHeight w:val="25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исполнитель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Е.В. Редькина</w:t>
            </w:r>
          </w:p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  <w:tr w:rsidR="00B37EF0" w:rsidRPr="00B37EF0" w:rsidTr="00D04D96">
        <w:trPr>
          <w:trHeight w:val="39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 xml:space="preserve">начальник </w:t>
            </w:r>
            <w:proofErr w:type="spellStart"/>
            <w:r w:rsidRPr="00B37EF0">
              <w:t>орг.отдела</w:t>
            </w:r>
            <w:proofErr w:type="spellEnd"/>
            <w:r w:rsidRPr="00B37EF0">
              <w:t xml:space="preserve"> аппарата Думы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  <w:r w:rsidRPr="00B37EF0">
              <w:t>Васильева Н.П.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F0" w:rsidRPr="00B37EF0" w:rsidRDefault="00B37EF0" w:rsidP="00B37EF0">
            <w:pPr>
              <w:pStyle w:val="consplusnormal"/>
              <w:tabs>
                <w:tab w:val="left" w:pos="851"/>
              </w:tabs>
            </w:pPr>
          </w:p>
        </w:tc>
      </w:tr>
    </w:tbl>
    <w:p w:rsidR="00B37EF0" w:rsidRDefault="00B37EF0" w:rsidP="00B37EF0">
      <w:pPr>
        <w:pStyle w:val="consplusnormal"/>
        <w:tabs>
          <w:tab w:val="left" w:pos="851"/>
        </w:tabs>
        <w:spacing w:after="0"/>
        <w:jc w:val="both"/>
      </w:pPr>
    </w:p>
    <w:p w:rsidR="00B37EF0" w:rsidRDefault="00B37EF0" w:rsidP="00B37EF0">
      <w:pPr>
        <w:pStyle w:val="consplusnormal"/>
        <w:tabs>
          <w:tab w:val="left" w:pos="851"/>
        </w:tabs>
        <w:spacing w:after="0"/>
        <w:jc w:val="both"/>
      </w:pPr>
    </w:p>
    <w:p w:rsidR="00B37EF0" w:rsidRDefault="00B37EF0" w:rsidP="00B37EF0">
      <w:pPr>
        <w:pStyle w:val="consplusnormal"/>
        <w:tabs>
          <w:tab w:val="left" w:pos="851"/>
        </w:tabs>
        <w:spacing w:after="0"/>
        <w:jc w:val="both"/>
      </w:pPr>
    </w:p>
    <w:p w:rsidR="00B37EF0" w:rsidRPr="00097C20" w:rsidRDefault="00B37EF0" w:rsidP="004C1B66">
      <w:pPr>
        <w:pStyle w:val="consplusnormal"/>
        <w:tabs>
          <w:tab w:val="left" w:pos="851"/>
        </w:tabs>
        <w:spacing w:before="0" w:beforeAutospacing="0" w:after="0" w:afterAutospacing="0"/>
        <w:jc w:val="both"/>
      </w:pPr>
    </w:p>
    <w:sectPr w:rsidR="00B37EF0" w:rsidRPr="00097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603F8"/>
    <w:multiLevelType w:val="hybridMultilevel"/>
    <w:tmpl w:val="C0B21F4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58122A5"/>
    <w:multiLevelType w:val="hybridMultilevel"/>
    <w:tmpl w:val="D902D9E0"/>
    <w:lvl w:ilvl="0" w:tplc="FDC4F09E">
      <w:start w:val="128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2003A5"/>
    <w:multiLevelType w:val="hybridMultilevel"/>
    <w:tmpl w:val="C7105750"/>
    <w:lvl w:ilvl="0" w:tplc="873A54EE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6EE694C"/>
    <w:multiLevelType w:val="hybridMultilevel"/>
    <w:tmpl w:val="8D30EC5C"/>
    <w:lvl w:ilvl="0" w:tplc="B2D8BF3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D7A5D"/>
    <w:multiLevelType w:val="hybridMultilevel"/>
    <w:tmpl w:val="1962189C"/>
    <w:lvl w:ilvl="0" w:tplc="A228867A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D181DD6"/>
    <w:multiLevelType w:val="hybridMultilevel"/>
    <w:tmpl w:val="85CE97C2"/>
    <w:lvl w:ilvl="0" w:tplc="86D2AE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353E4EBF"/>
    <w:multiLevelType w:val="hybridMultilevel"/>
    <w:tmpl w:val="92844EAE"/>
    <w:lvl w:ilvl="0" w:tplc="86D2A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2157E"/>
    <w:multiLevelType w:val="hybridMultilevel"/>
    <w:tmpl w:val="910A995C"/>
    <w:lvl w:ilvl="0" w:tplc="86D2A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1194D"/>
    <w:multiLevelType w:val="hybridMultilevel"/>
    <w:tmpl w:val="B2224B4E"/>
    <w:lvl w:ilvl="0" w:tplc="DBA869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93F3D"/>
    <w:multiLevelType w:val="hybridMultilevel"/>
    <w:tmpl w:val="709A1DB2"/>
    <w:lvl w:ilvl="0" w:tplc="86D2A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4610C"/>
    <w:multiLevelType w:val="hybridMultilevel"/>
    <w:tmpl w:val="A036A69E"/>
    <w:lvl w:ilvl="0" w:tplc="86D2A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D4DC3"/>
    <w:multiLevelType w:val="hybridMultilevel"/>
    <w:tmpl w:val="EC448A1A"/>
    <w:lvl w:ilvl="0" w:tplc="A228867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4705D5"/>
    <w:multiLevelType w:val="hybridMultilevel"/>
    <w:tmpl w:val="C63C97C0"/>
    <w:lvl w:ilvl="0" w:tplc="591AA5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93B72"/>
    <w:multiLevelType w:val="hybridMultilevel"/>
    <w:tmpl w:val="A28EA1FE"/>
    <w:lvl w:ilvl="0" w:tplc="A228867A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7EC1C95"/>
    <w:multiLevelType w:val="hybridMultilevel"/>
    <w:tmpl w:val="6B4CDEF2"/>
    <w:lvl w:ilvl="0" w:tplc="AB86C66C">
      <w:start w:val="128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F1003"/>
    <w:multiLevelType w:val="hybridMultilevel"/>
    <w:tmpl w:val="06D20E92"/>
    <w:lvl w:ilvl="0" w:tplc="DBA869B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BC22A0"/>
    <w:multiLevelType w:val="hybridMultilevel"/>
    <w:tmpl w:val="F6E2E4CE"/>
    <w:lvl w:ilvl="0" w:tplc="D25E1A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03A4D"/>
    <w:multiLevelType w:val="hybridMultilevel"/>
    <w:tmpl w:val="A2263496"/>
    <w:lvl w:ilvl="0" w:tplc="AB86C66C">
      <w:start w:val="128"/>
      <w:numFmt w:val="bullet"/>
      <w:lvlText w:val="˗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6"/>
  </w:num>
  <w:num w:numId="5">
    <w:abstractNumId w:val="13"/>
  </w:num>
  <w:num w:numId="6">
    <w:abstractNumId w:val="4"/>
  </w:num>
  <w:num w:numId="7">
    <w:abstractNumId w:val="7"/>
  </w:num>
  <w:num w:numId="8">
    <w:abstractNumId w:val="15"/>
  </w:num>
  <w:num w:numId="9">
    <w:abstractNumId w:val="11"/>
  </w:num>
  <w:num w:numId="10">
    <w:abstractNumId w:val="9"/>
  </w:num>
  <w:num w:numId="11">
    <w:abstractNumId w:val="5"/>
  </w:num>
  <w:num w:numId="12">
    <w:abstractNumId w:val="0"/>
  </w:num>
  <w:num w:numId="13">
    <w:abstractNumId w:val="12"/>
  </w:num>
  <w:num w:numId="14">
    <w:abstractNumId w:val="1"/>
  </w:num>
  <w:num w:numId="15">
    <w:abstractNumId w:val="2"/>
  </w:num>
  <w:num w:numId="16">
    <w:abstractNumId w:val="14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C23"/>
    <w:rsid w:val="000104B4"/>
    <w:rsid w:val="0004072D"/>
    <w:rsid w:val="00041A9D"/>
    <w:rsid w:val="00071737"/>
    <w:rsid w:val="00097C20"/>
    <w:rsid w:val="001226FF"/>
    <w:rsid w:val="0015001A"/>
    <w:rsid w:val="00171E7F"/>
    <w:rsid w:val="00175267"/>
    <w:rsid w:val="00184150"/>
    <w:rsid w:val="001A2C42"/>
    <w:rsid w:val="00213ADF"/>
    <w:rsid w:val="0022634C"/>
    <w:rsid w:val="00267FB5"/>
    <w:rsid w:val="00296E99"/>
    <w:rsid w:val="002B09FD"/>
    <w:rsid w:val="002C0E2F"/>
    <w:rsid w:val="002C3801"/>
    <w:rsid w:val="002F5B31"/>
    <w:rsid w:val="00301334"/>
    <w:rsid w:val="00304D2E"/>
    <w:rsid w:val="003629A9"/>
    <w:rsid w:val="00363517"/>
    <w:rsid w:val="00386216"/>
    <w:rsid w:val="003A02F5"/>
    <w:rsid w:val="003E5BE3"/>
    <w:rsid w:val="003F035B"/>
    <w:rsid w:val="00457663"/>
    <w:rsid w:val="00482520"/>
    <w:rsid w:val="004C1B66"/>
    <w:rsid w:val="004F59F7"/>
    <w:rsid w:val="00567C39"/>
    <w:rsid w:val="005830DE"/>
    <w:rsid w:val="005837C4"/>
    <w:rsid w:val="00596402"/>
    <w:rsid w:val="005B4058"/>
    <w:rsid w:val="005D49DF"/>
    <w:rsid w:val="005F2459"/>
    <w:rsid w:val="006055FD"/>
    <w:rsid w:val="0061725C"/>
    <w:rsid w:val="00617D4F"/>
    <w:rsid w:val="0066540E"/>
    <w:rsid w:val="00671C23"/>
    <w:rsid w:val="006C34CA"/>
    <w:rsid w:val="00702FB8"/>
    <w:rsid w:val="0071409D"/>
    <w:rsid w:val="00740561"/>
    <w:rsid w:val="00747CDB"/>
    <w:rsid w:val="007B60FF"/>
    <w:rsid w:val="008105C5"/>
    <w:rsid w:val="008164FB"/>
    <w:rsid w:val="0083345D"/>
    <w:rsid w:val="00842F9E"/>
    <w:rsid w:val="00846ABD"/>
    <w:rsid w:val="008B70B3"/>
    <w:rsid w:val="008D57EF"/>
    <w:rsid w:val="008D69D9"/>
    <w:rsid w:val="00915E09"/>
    <w:rsid w:val="00941EE7"/>
    <w:rsid w:val="00947738"/>
    <w:rsid w:val="009574F6"/>
    <w:rsid w:val="009C12C5"/>
    <w:rsid w:val="009D0298"/>
    <w:rsid w:val="009D2CC6"/>
    <w:rsid w:val="009E2DD3"/>
    <w:rsid w:val="00A221EA"/>
    <w:rsid w:val="00A24C0F"/>
    <w:rsid w:val="00A463FF"/>
    <w:rsid w:val="00A74F17"/>
    <w:rsid w:val="00AA6216"/>
    <w:rsid w:val="00AE63CF"/>
    <w:rsid w:val="00B15699"/>
    <w:rsid w:val="00B23D16"/>
    <w:rsid w:val="00B34AE2"/>
    <w:rsid w:val="00B37EF0"/>
    <w:rsid w:val="00B4187D"/>
    <w:rsid w:val="00B96953"/>
    <w:rsid w:val="00BC3043"/>
    <w:rsid w:val="00BE2F1E"/>
    <w:rsid w:val="00C24F46"/>
    <w:rsid w:val="00C31839"/>
    <w:rsid w:val="00C33493"/>
    <w:rsid w:val="00C91099"/>
    <w:rsid w:val="00CE5056"/>
    <w:rsid w:val="00DA0DEE"/>
    <w:rsid w:val="00DB4F8E"/>
    <w:rsid w:val="00DD2912"/>
    <w:rsid w:val="00DF518E"/>
    <w:rsid w:val="00E026ED"/>
    <w:rsid w:val="00E038CA"/>
    <w:rsid w:val="00E059EC"/>
    <w:rsid w:val="00E2373F"/>
    <w:rsid w:val="00E23BB3"/>
    <w:rsid w:val="00E4531D"/>
    <w:rsid w:val="00E77427"/>
    <w:rsid w:val="00E9671D"/>
    <w:rsid w:val="00E97A8F"/>
    <w:rsid w:val="00EA51DA"/>
    <w:rsid w:val="00EC0DF5"/>
    <w:rsid w:val="00ED184E"/>
    <w:rsid w:val="00ED4A47"/>
    <w:rsid w:val="00ED51A3"/>
    <w:rsid w:val="00EE3DAD"/>
    <w:rsid w:val="00EE7261"/>
    <w:rsid w:val="00F2640A"/>
    <w:rsid w:val="00F33EBC"/>
    <w:rsid w:val="00F51C64"/>
    <w:rsid w:val="00F6524A"/>
    <w:rsid w:val="00F84E29"/>
    <w:rsid w:val="00FA18B7"/>
    <w:rsid w:val="00FA20A6"/>
    <w:rsid w:val="00F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89B77"/>
  <w15:chartTrackingRefBased/>
  <w15:docId w15:val="{00A94FA8-0305-416E-94F3-FBF2C0DD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1A2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040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4072D"/>
    <w:rPr>
      <w:color w:val="0000FF"/>
      <w:u w:val="single"/>
    </w:rPr>
  </w:style>
  <w:style w:type="character" w:customStyle="1" w:styleId="blk">
    <w:name w:val="blk"/>
    <w:basedOn w:val="a0"/>
    <w:rsid w:val="00F51C64"/>
  </w:style>
  <w:style w:type="character" w:styleId="a4">
    <w:name w:val="FollowedHyperlink"/>
    <w:basedOn w:val="a0"/>
    <w:uiPriority w:val="99"/>
    <w:semiHidden/>
    <w:unhideWhenUsed/>
    <w:rsid w:val="00F51C64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FC0D8F"/>
    <w:pPr>
      <w:ind w:left="720"/>
      <w:contextualSpacing/>
    </w:pPr>
  </w:style>
  <w:style w:type="paragraph" w:customStyle="1" w:styleId="ConsPlusCell">
    <w:name w:val="ConsPlusCell"/>
    <w:uiPriority w:val="99"/>
    <w:rsid w:val="004825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Normal (Web)"/>
    <w:basedOn w:val="a"/>
    <w:uiPriority w:val="99"/>
    <w:semiHidden/>
    <w:unhideWhenUsed/>
    <w:rsid w:val="00ED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3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8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5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48F52-EF4E-469D-859E-4009D0B28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Редькина</dc:creator>
  <cp:keywords/>
  <dc:description/>
  <cp:lastModifiedBy>Редькина Елена Валерьевна</cp:lastModifiedBy>
  <cp:revision>6</cp:revision>
  <dcterms:created xsi:type="dcterms:W3CDTF">2018-10-23T08:27:00Z</dcterms:created>
  <dcterms:modified xsi:type="dcterms:W3CDTF">2018-10-24T04:05:00Z</dcterms:modified>
</cp:coreProperties>
</file>